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B4C7" w14:textId="77777777" w:rsidR="00DD5058" w:rsidRPr="00DD5058" w:rsidRDefault="00DD5058" w:rsidP="00DD505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DD5058">
        <w:rPr>
          <w:rFonts w:ascii="Times New Roman" w:eastAsia="Times New Roman" w:hAnsi="Times New Roman" w:cs="Times New Roman"/>
          <w:b/>
          <w:bCs/>
          <w:color w:val="F89F0A"/>
          <w:sz w:val="36"/>
          <w:szCs w:val="36"/>
          <w:lang w:eastAsia="en-GB"/>
        </w:rPr>
        <w:t>Annual General Meeting, and General Meeting of the MCG, Saturday 21 August 2021.</w:t>
      </w:r>
    </w:p>
    <w:p w14:paraId="6A160018" w14:textId="2CF32FD0" w:rsidR="00DD5058" w:rsidRDefault="00DD5058" w:rsidP="00DD5058">
      <w:pPr>
        <w:rPr>
          <w:rFonts w:ascii="Times New Roman" w:eastAsia="Times New Roman" w:hAnsi="Times New Roman" w:cs="Times New Roman"/>
          <w:color w:val="0A3203"/>
          <w:lang w:eastAsia="en-GB"/>
        </w:rPr>
      </w:pPr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t>An on-line</w:t>
      </w:r>
      <w:r>
        <w:rPr>
          <w:rFonts w:ascii="Times New Roman" w:eastAsia="Times New Roman" w:hAnsi="Times New Roman" w:cs="Times New Roman"/>
          <w:color w:val="0A3203"/>
          <w:lang w:eastAsia="en-GB"/>
        </w:rPr>
        <w:t xml:space="preserve"> (Zoom)</w:t>
      </w:r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t xml:space="preserve"> Annual General Meeting and General </w:t>
      </w:r>
      <w:proofErr w:type="gramStart"/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t>Meeting</w:t>
      </w:r>
      <w:proofErr w:type="gramEnd"/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t xml:space="preserve"> of the MCG was held on 21 August 2021. The key agenda of the AGM concerned the election of Office Bearers and Management Committee Members of the MCG for 20212-2022. The subsequent election resulted in appointment of the following nominees. </w:t>
      </w:r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br/>
      </w:r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br/>
      </w:r>
      <w:r w:rsidRPr="00DD5058">
        <w:rPr>
          <w:rFonts w:ascii="Times New Roman" w:eastAsia="Times New Roman" w:hAnsi="Times New Roman" w:cs="Times New Roman"/>
          <w:b/>
          <w:bCs/>
          <w:color w:val="0A3203"/>
          <w:lang w:eastAsia="en-GB"/>
        </w:rPr>
        <w:t>President:</w:t>
      </w:r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t xml:space="preserve"> </w:t>
      </w:r>
      <w:proofErr w:type="spellStart"/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t>Klas</w:t>
      </w:r>
      <w:proofErr w:type="spellEnd"/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t xml:space="preserve"> Johansson</w:t>
      </w:r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br/>
      </w:r>
      <w:r w:rsidRPr="00DD5058">
        <w:rPr>
          <w:rFonts w:ascii="Times New Roman" w:eastAsia="Times New Roman" w:hAnsi="Times New Roman" w:cs="Times New Roman"/>
          <w:b/>
          <w:bCs/>
          <w:color w:val="0A3203"/>
          <w:lang w:eastAsia="en-GB"/>
        </w:rPr>
        <w:t>Vice-President:</w:t>
      </w:r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t xml:space="preserve"> Don Davidson</w:t>
      </w:r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br/>
      </w:r>
      <w:r w:rsidRPr="00DD5058">
        <w:rPr>
          <w:rFonts w:ascii="Times New Roman" w:eastAsia="Times New Roman" w:hAnsi="Times New Roman" w:cs="Times New Roman"/>
          <w:b/>
          <w:bCs/>
          <w:color w:val="0A3203"/>
          <w:lang w:eastAsia="en-GB"/>
        </w:rPr>
        <w:t>Treasurer:</w:t>
      </w:r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t xml:space="preserve"> Robyn Johansson</w:t>
      </w:r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br/>
      </w:r>
      <w:r w:rsidRPr="00DD5058">
        <w:rPr>
          <w:rFonts w:ascii="Times New Roman" w:eastAsia="Times New Roman" w:hAnsi="Times New Roman" w:cs="Times New Roman"/>
          <w:b/>
          <w:bCs/>
          <w:color w:val="0A3203"/>
          <w:lang w:eastAsia="en-GB"/>
        </w:rPr>
        <w:t>Secretary:</w:t>
      </w:r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t xml:space="preserve"> Judith Carroll</w:t>
      </w:r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br/>
      </w:r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br/>
      </w:r>
      <w:r w:rsidRPr="00DD5058">
        <w:rPr>
          <w:rFonts w:ascii="Times New Roman" w:eastAsia="Times New Roman" w:hAnsi="Times New Roman" w:cs="Times New Roman"/>
          <w:b/>
          <w:bCs/>
          <w:color w:val="0A3203"/>
          <w:lang w:eastAsia="en-GB"/>
        </w:rPr>
        <w:t>Management Committee Members:</w:t>
      </w:r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t xml:space="preserve"> Neil Brown, Sybille Davidson, Catherine Delves, Harley Delves, Rob Evans, John Hudson, Richard Lake, and </w:t>
      </w:r>
      <w:r w:rsidRPr="00DD5058">
        <w:rPr>
          <w:rFonts w:ascii="Times New Roman" w:eastAsia="Times New Roman" w:hAnsi="Times New Roman" w:cs="Times New Roman"/>
          <w:b/>
          <w:bCs/>
          <w:color w:val="0A3203"/>
          <w:lang w:eastAsia="en-GB"/>
        </w:rPr>
        <w:t>ex officio member</w:t>
      </w:r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t xml:space="preserve"> Ewen Sussman.</w:t>
      </w:r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br/>
      </w:r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br/>
        <w:t>MCG Management Committee appointed as;</w:t>
      </w:r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br/>
        <w:t>​</w:t>
      </w:r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br/>
      </w:r>
      <w:r w:rsidRPr="00DD5058">
        <w:rPr>
          <w:rFonts w:ascii="Times New Roman" w:eastAsia="Times New Roman" w:hAnsi="Times New Roman" w:cs="Times New Roman"/>
          <w:b/>
          <w:bCs/>
          <w:color w:val="0A3203"/>
          <w:lang w:eastAsia="en-GB"/>
        </w:rPr>
        <w:t>Joint Garden Managers: </w:t>
      </w:r>
      <w:r w:rsidRPr="00DD5058">
        <w:rPr>
          <w:rFonts w:ascii="Times New Roman" w:eastAsia="Times New Roman" w:hAnsi="Times New Roman" w:cs="Times New Roman"/>
          <w:color w:val="0A3203"/>
          <w:lang w:eastAsia="en-GB"/>
        </w:rPr>
        <w:t>Sybille Davidson and Harley Delves.</w:t>
      </w:r>
    </w:p>
    <w:p w14:paraId="087DFD5B" w14:textId="646D47C6" w:rsidR="00DD5058" w:rsidRDefault="00DD5058" w:rsidP="00DD5058">
      <w:pPr>
        <w:rPr>
          <w:rFonts w:ascii="Times New Roman" w:eastAsia="Times New Roman" w:hAnsi="Times New Roman" w:cs="Times New Roman"/>
          <w:color w:val="0A3203"/>
          <w:lang w:eastAsia="en-GB"/>
        </w:rPr>
      </w:pPr>
    </w:p>
    <w:p w14:paraId="4F676E37" w14:textId="73374C43" w:rsidR="00DD5058" w:rsidRPr="00DD5058" w:rsidRDefault="00DD5058" w:rsidP="00DD5058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color w:val="0A3203"/>
          <w:lang w:eastAsia="en-GB"/>
        </w:rPr>
        <w:t>NB. This meeting was held during a COVID ‘lockdown’ period and, due to circumstances arising from this event, business was restricted to nomination of office bearers.</w:t>
      </w:r>
    </w:p>
    <w:p w14:paraId="0ACC4F45" w14:textId="77777777" w:rsidR="00682BB5" w:rsidRDefault="00000000"/>
    <w:sectPr w:rsidR="00682BB5" w:rsidSect="00B419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58"/>
    <w:rsid w:val="006E2D0A"/>
    <w:rsid w:val="00B41971"/>
    <w:rsid w:val="00D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65458"/>
  <w15:chartTrackingRefBased/>
  <w15:docId w15:val="{6BC2AABC-B4A5-884B-BB4C-3E59F26D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50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50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D5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Brown</dc:creator>
  <cp:keywords/>
  <dc:description/>
  <cp:lastModifiedBy>Neil Brown</cp:lastModifiedBy>
  <cp:revision>1</cp:revision>
  <dcterms:created xsi:type="dcterms:W3CDTF">2022-09-15T21:55:00Z</dcterms:created>
  <dcterms:modified xsi:type="dcterms:W3CDTF">2022-09-15T21:59:00Z</dcterms:modified>
</cp:coreProperties>
</file>