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72" w:rsidRDefault="00544572" w:rsidP="00544572">
      <w:pPr>
        <w:rPr>
          <w:rFonts w:ascii="Georgia" w:eastAsia="Times New Roman" w:hAnsi="Georgia" w:cs="Times New Roman"/>
          <w:color w:val="1B1B1B"/>
          <w:sz w:val="27"/>
          <w:szCs w:val="27"/>
          <w:shd w:val="clear" w:color="auto" w:fill="FFFFFF"/>
        </w:rPr>
      </w:pPr>
    </w:p>
    <w:p w:rsidR="00544572" w:rsidRDefault="00544572" w:rsidP="00544572">
      <w:pPr>
        <w:rPr>
          <w:rFonts w:ascii="Georgia" w:eastAsia="Times New Roman" w:hAnsi="Georgia" w:cs="Times New Roman"/>
          <w:b/>
          <w:color w:val="1B1B1B"/>
          <w:sz w:val="28"/>
          <w:szCs w:val="28"/>
          <w:shd w:val="clear" w:color="auto" w:fill="FFFFFF"/>
        </w:rPr>
      </w:pPr>
      <w:r w:rsidRPr="00544572">
        <w:rPr>
          <w:rFonts w:ascii="Georgia" w:eastAsia="Times New Roman" w:hAnsi="Georgia" w:cs="Times New Roman"/>
          <w:b/>
          <w:color w:val="1B1B1B"/>
          <w:sz w:val="28"/>
          <w:szCs w:val="28"/>
          <w:shd w:val="clear" w:color="auto" w:fill="FFFFFF"/>
        </w:rPr>
        <w:t xml:space="preserve">Garden Manager – </w:t>
      </w:r>
      <w:r>
        <w:rPr>
          <w:rFonts w:ascii="Georgia" w:eastAsia="Times New Roman" w:hAnsi="Georgia" w:cs="Times New Roman"/>
          <w:b/>
          <w:color w:val="1B1B1B"/>
          <w:sz w:val="28"/>
          <w:szCs w:val="28"/>
          <w:shd w:val="clear" w:color="auto" w:fill="FFFFFF"/>
        </w:rPr>
        <w:t>Harley Delves</w:t>
      </w:r>
    </w:p>
    <w:p w:rsidR="00544572" w:rsidRDefault="00544572" w:rsidP="00544572">
      <w:pPr>
        <w:rPr>
          <w:rFonts w:ascii="Georgia" w:eastAsia="Times New Roman" w:hAnsi="Georgia" w:cs="Times New Roman"/>
          <w:b/>
          <w:color w:val="1B1B1B"/>
          <w:sz w:val="28"/>
          <w:szCs w:val="28"/>
          <w:shd w:val="clear" w:color="auto" w:fill="FFFFFF"/>
        </w:rPr>
      </w:pPr>
      <w:r>
        <w:rPr>
          <w:rFonts w:ascii="Georgia" w:eastAsia="Times New Roman" w:hAnsi="Georgia" w:cs="Times New Roman"/>
          <w:b/>
          <w:color w:val="1B1B1B"/>
          <w:sz w:val="28"/>
          <w:szCs w:val="28"/>
          <w:shd w:val="clear" w:color="auto" w:fill="FFFFFF"/>
        </w:rPr>
        <w:t>R</w:t>
      </w:r>
      <w:r w:rsidRPr="00544572">
        <w:rPr>
          <w:rFonts w:ascii="Georgia" w:eastAsia="Times New Roman" w:hAnsi="Georgia" w:cs="Times New Roman"/>
          <w:b/>
          <w:color w:val="1B1B1B"/>
          <w:sz w:val="28"/>
          <w:szCs w:val="28"/>
          <w:shd w:val="clear" w:color="auto" w:fill="FFFFFF"/>
        </w:rPr>
        <w:t>eport AGM 2019</w:t>
      </w:r>
    </w:p>
    <w:p w:rsidR="00544572" w:rsidRPr="00544572" w:rsidRDefault="00544572" w:rsidP="00544572">
      <w:pPr>
        <w:rPr>
          <w:rFonts w:ascii="Georgia" w:eastAsia="Times New Roman" w:hAnsi="Georgia" w:cs="Times New Roman"/>
          <w:b/>
          <w:color w:val="1B1B1B"/>
          <w:sz w:val="28"/>
          <w:szCs w:val="28"/>
          <w:shd w:val="clear" w:color="auto" w:fill="FFFFFF"/>
        </w:rPr>
      </w:pPr>
    </w:p>
    <w:p w:rsidR="00544572" w:rsidRDefault="00544572" w:rsidP="00544572">
      <w:pPr>
        <w:rPr>
          <w:rFonts w:ascii="Georgia" w:eastAsia="Times New Roman" w:hAnsi="Georgia" w:cs="Times New Roman"/>
          <w:color w:val="1B1B1B"/>
          <w:sz w:val="27"/>
          <w:szCs w:val="27"/>
          <w:shd w:val="clear" w:color="auto" w:fill="FFFFFF"/>
        </w:rPr>
      </w:pPr>
    </w:p>
    <w:p w:rsidR="00544572" w:rsidRDefault="00544572" w:rsidP="00544572">
      <w:pPr>
        <w:rPr>
          <w:rFonts w:ascii="Georgia" w:eastAsia="Times New Roman" w:hAnsi="Georgia" w:cs="Times New Roman"/>
          <w:color w:val="1B1B1B"/>
          <w:sz w:val="27"/>
          <w:szCs w:val="27"/>
          <w:shd w:val="clear" w:color="auto" w:fill="FFFFFF"/>
        </w:rPr>
      </w:pPr>
      <w:r w:rsidRPr="00544572">
        <w:rPr>
          <w:rFonts w:ascii="Georgia" w:eastAsia="Times New Roman" w:hAnsi="Georgia" w:cs="Times New Roman"/>
          <w:color w:val="1B1B1B"/>
          <w:sz w:val="27"/>
          <w:szCs w:val="27"/>
          <w:shd w:val="clear" w:color="auto" w:fill="FFFFFF"/>
        </w:rPr>
        <w:t>My report covers what has happened in the last twelve months.</w:t>
      </w:r>
      <w:r w:rsidRPr="00544572">
        <w:rPr>
          <w:rFonts w:ascii="Georgia" w:eastAsia="Times New Roman" w:hAnsi="Georgia" w:cs="Times New Roman"/>
          <w:color w:val="1B1B1B"/>
          <w:sz w:val="27"/>
          <w:szCs w:val="27"/>
        </w:rPr>
        <w:br/>
      </w:r>
      <w:r w:rsidRPr="00544572">
        <w:rPr>
          <w:rFonts w:ascii="Georgia" w:eastAsia="Times New Roman" w:hAnsi="Georgia" w:cs="Times New Roman"/>
          <w:color w:val="1B1B1B"/>
          <w:sz w:val="27"/>
          <w:szCs w:val="27"/>
          <w:shd w:val="clear" w:color="auto" w:fill="FFFFFF"/>
        </w:rPr>
        <w:t>W</w:t>
      </w:r>
      <w:r>
        <w:rPr>
          <w:rFonts w:ascii="Georgia" w:eastAsia="Times New Roman" w:hAnsi="Georgia" w:cs="Times New Roman"/>
          <w:color w:val="1B1B1B"/>
          <w:sz w:val="27"/>
          <w:szCs w:val="27"/>
          <w:shd w:val="clear" w:color="auto" w:fill="FFFFFF"/>
        </w:rPr>
        <w:t>e have 60 plots in the rental (or original)</w:t>
      </w:r>
      <w:r w:rsidRPr="00544572">
        <w:rPr>
          <w:rFonts w:ascii="Georgia" w:eastAsia="Times New Roman" w:hAnsi="Georgia" w:cs="Times New Roman"/>
          <w:color w:val="1B1B1B"/>
          <w:sz w:val="27"/>
          <w:szCs w:val="27"/>
          <w:shd w:val="clear" w:color="auto" w:fill="FFFFFF"/>
        </w:rPr>
        <w:t xml:space="preserve"> portion of the garden, of which 5 are being used by MCG.</w:t>
      </w:r>
    </w:p>
    <w:p w:rsidR="00544572" w:rsidRDefault="00544572" w:rsidP="00544572">
      <w:pPr>
        <w:rPr>
          <w:rFonts w:ascii="Georgia" w:eastAsia="Times New Roman" w:hAnsi="Georgia" w:cs="Times New Roman"/>
          <w:color w:val="1B1B1B"/>
          <w:sz w:val="27"/>
          <w:szCs w:val="27"/>
          <w:shd w:val="clear" w:color="auto" w:fill="FFFFFF"/>
        </w:rPr>
      </w:pPr>
      <w:bookmarkStart w:id="0" w:name="_GoBack"/>
      <w:r w:rsidRPr="00544572">
        <w:rPr>
          <w:rFonts w:ascii="Georgia" w:eastAsia="Times New Roman" w:hAnsi="Georgia" w:cs="Times New Roman"/>
          <w:color w:val="1B1B1B"/>
          <w:sz w:val="27"/>
          <w:szCs w:val="27"/>
        </w:rPr>
        <w:br/>
      </w:r>
      <w:bookmarkEnd w:id="0"/>
      <w:r w:rsidRPr="00544572">
        <w:rPr>
          <w:rFonts w:ascii="Georgia" w:eastAsia="Times New Roman" w:hAnsi="Georgia" w:cs="Times New Roman"/>
          <w:color w:val="1B1B1B"/>
          <w:sz w:val="27"/>
          <w:szCs w:val="27"/>
          <w:shd w:val="clear" w:color="auto" w:fill="FFFFFF"/>
        </w:rPr>
        <w:t>During the year we continued to upgrade plots that were smaller than the others - those that were only one board high. There are only 4 of these plots left. All new plot renters were given two a board plot, filled with topsoil and free of weeds. We have no vacant plots available for renters, but will have three or four in December.</w:t>
      </w:r>
    </w:p>
    <w:p w:rsidR="00544572" w:rsidRDefault="00544572" w:rsidP="00544572">
      <w:pPr>
        <w:rPr>
          <w:rFonts w:ascii="Georgia" w:eastAsia="Times New Roman" w:hAnsi="Georgia" w:cs="Times New Roman"/>
          <w:color w:val="1B1B1B"/>
          <w:sz w:val="27"/>
          <w:szCs w:val="27"/>
          <w:shd w:val="clear" w:color="auto" w:fill="FFFFFF"/>
        </w:rPr>
      </w:pPr>
      <w:r w:rsidRPr="00544572">
        <w:rPr>
          <w:rFonts w:ascii="Georgia" w:eastAsia="Times New Roman" w:hAnsi="Georgia" w:cs="Times New Roman"/>
          <w:color w:val="1B1B1B"/>
          <w:sz w:val="27"/>
          <w:szCs w:val="27"/>
        </w:rPr>
        <w:br/>
      </w:r>
      <w:r w:rsidRPr="00544572">
        <w:rPr>
          <w:rFonts w:ascii="Georgia" w:eastAsia="Times New Roman" w:hAnsi="Georgia" w:cs="Times New Roman"/>
          <w:color w:val="1B1B1B"/>
          <w:sz w:val="27"/>
          <w:szCs w:val="27"/>
          <w:shd w:val="clear" w:color="auto" w:fill="FFFFFF"/>
        </w:rPr>
        <w:t xml:space="preserve">In June </w:t>
      </w:r>
      <w:r>
        <w:rPr>
          <w:rFonts w:ascii="Georgia" w:eastAsia="Times New Roman" w:hAnsi="Georgia" w:cs="Times New Roman"/>
          <w:color w:val="1B1B1B"/>
          <w:sz w:val="27"/>
          <w:szCs w:val="27"/>
          <w:shd w:val="clear" w:color="auto" w:fill="FFFFFF"/>
        </w:rPr>
        <w:t>2018 we purchased sixty Sienna P</w:t>
      </w:r>
      <w:r w:rsidRPr="00544572">
        <w:rPr>
          <w:rFonts w:ascii="Georgia" w:eastAsia="Times New Roman" w:hAnsi="Georgia" w:cs="Times New Roman"/>
          <w:color w:val="1B1B1B"/>
          <w:sz w:val="27"/>
          <w:szCs w:val="27"/>
          <w:shd w:val="clear" w:color="auto" w:fill="FFFFFF"/>
        </w:rPr>
        <w:t>ine sleepers, suitable for raised vegetable beds. Twenty-four of these were used to make long beds in the NW corner near our morning tea area. Other sleepers were used to border the large asparagus bed and the rhubarb bed</w:t>
      </w:r>
      <w:r>
        <w:rPr>
          <w:rFonts w:ascii="Georgia" w:eastAsia="Times New Roman" w:hAnsi="Georgia" w:cs="Times New Roman"/>
          <w:color w:val="1B1B1B"/>
          <w:sz w:val="27"/>
          <w:szCs w:val="27"/>
          <w:shd w:val="clear" w:color="auto" w:fill="FFFFFF"/>
        </w:rPr>
        <w:t xml:space="preserve"> in the communal area, and the </w:t>
      </w:r>
      <w:r w:rsidRPr="00544572">
        <w:rPr>
          <w:rFonts w:ascii="Georgia" w:eastAsia="Times New Roman" w:hAnsi="Georgia" w:cs="Times New Roman"/>
          <w:color w:val="1B1B1B"/>
          <w:sz w:val="27"/>
          <w:szCs w:val="27"/>
          <w:shd w:val="clear" w:color="auto" w:fill="FFFFFF"/>
        </w:rPr>
        <w:t>rest used in other communal bed. With more topsoil arriving next week we will need another sixty planks to square up the ad hoc beds in the communal area. Gardeners need to look at this area to decide what would work best.</w:t>
      </w:r>
    </w:p>
    <w:p w:rsidR="00544572" w:rsidRDefault="00544572" w:rsidP="00544572">
      <w:pPr>
        <w:rPr>
          <w:rFonts w:ascii="Georgia" w:eastAsia="Times New Roman" w:hAnsi="Georgia" w:cs="Times New Roman"/>
          <w:color w:val="1B1B1B"/>
          <w:sz w:val="27"/>
          <w:szCs w:val="27"/>
          <w:shd w:val="clear" w:color="auto" w:fill="FFFFFF"/>
        </w:rPr>
      </w:pPr>
      <w:r w:rsidRPr="00544572">
        <w:rPr>
          <w:rFonts w:ascii="Georgia" w:eastAsia="Times New Roman" w:hAnsi="Georgia" w:cs="Times New Roman"/>
          <w:color w:val="1B1B1B"/>
          <w:sz w:val="27"/>
          <w:szCs w:val="27"/>
        </w:rPr>
        <w:br/>
      </w:r>
      <w:r w:rsidRPr="00544572">
        <w:rPr>
          <w:rFonts w:ascii="Georgia" w:eastAsia="Times New Roman" w:hAnsi="Georgia" w:cs="Times New Roman"/>
          <w:color w:val="1B1B1B"/>
          <w:sz w:val="27"/>
          <w:szCs w:val="27"/>
          <w:shd w:val="clear" w:color="auto" w:fill="FFFFFF"/>
        </w:rPr>
        <w:t>Our revenue is modest - membership at $5 p.a., plot rental at $25, occasionally a grant of money, profits from seven markets (sometimes including a wine raffle) and sales of herbs to a restaurant. </w:t>
      </w:r>
    </w:p>
    <w:p w:rsidR="00544572" w:rsidRDefault="00544572" w:rsidP="00544572">
      <w:pPr>
        <w:rPr>
          <w:rFonts w:ascii="Georgia" w:eastAsia="Times New Roman" w:hAnsi="Georgia" w:cs="Times New Roman"/>
          <w:color w:val="1B1B1B"/>
          <w:sz w:val="27"/>
          <w:szCs w:val="27"/>
          <w:shd w:val="clear" w:color="auto" w:fill="FFFFFF"/>
        </w:rPr>
      </w:pPr>
      <w:r w:rsidRPr="00544572">
        <w:rPr>
          <w:rFonts w:ascii="Georgia" w:eastAsia="Times New Roman" w:hAnsi="Georgia" w:cs="Times New Roman"/>
          <w:color w:val="1B1B1B"/>
          <w:sz w:val="27"/>
          <w:szCs w:val="27"/>
        </w:rPr>
        <w:br/>
      </w:r>
      <w:r w:rsidRPr="00544572">
        <w:rPr>
          <w:rFonts w:ascii="Georgia" w:eastAsia="Times New Roman" w:hAnsi="Georgia" w:cs="Times New Roman"/>
          <w:color w:val="1B1B1B"/>
          <w:sz w:val="27"/>
          <w:szCs w:val="27"/>
          <w:shd w:val="clear" w:color="auto" w:fill="FFFFFF"/>
        </w:rPr>
        <w:t>The new irrigation system is installed and working and I'm testing out a hose holder, which I've made. With twelve taps amongst the plots it is essential to coil the hoses over the hose holder and not leave them on the lawn where they will be damaged by the mower. There are still five more holders to build and place adjacent to taps near fence lines.</w:t>
      </w:r>
    </w:p>
    <w:p w:rsidR="00544572" w:rsidRDefault="00544572" w:rsidP="00544572">
      <w:pPr>
        <w:rPr>
          <w:rFonts w:ascii="Georgia" w:eastAsia="Times New Roman" w:hAnsi="Georgia" w:cs="Times New Roman"/>
          <w:color w:val="1B1B1B"/>
          <w:sz w:val="27"/>
          <w:szCs w:val="27"/>
          <w:shd w:val="clear" w:color="auto" w:fill="FFFFFF"/>
        </w:rPr>
      </w:pPr>
      <w:r w:rsidRPr="00544572">
        <w:rPr>
          <w:rFonts w:ascii="Georgia" w:eastAsia="Times New Roman" w:hAnsi="Georgia" w:cs="Times New Roman"/>
          <w:color w:val="1B1B1B"/>
          <w:sz w:val="27"/>
          <w:szCs w:val="27"/>
        </w:rPr>
        <w:br/>
      </w:r>
      <w:r w:rsidRPr="00544572">
        <w:rPr>
          <w:rFonts w:ascii="Georgia" w:eastAsia="Times New Roman" w:hAnsi="Georgia" w:cs="Times New Roman"/>
          <w:i/>
          <w:color w:val="1B1B1B"/>
          <w:sz w:val="27"/>
          <w:szCs w:val="27"/>
          <w:shd w:val="clear" w:color="auto" w:fill="FFFFFF"/>
        </w:rPr>
        <w:t>Davenport Cottage</w:t>
      </w:r>
      <w:r w:rsidRPr="00544572">
        <w:rPr>
          <w:rFonts w:ascii="Georgia" w:eastAsia="Times New Roman" w:hAnsi="Georgia" w:cs="Times New Roman"/>
          <w:color w:val="1B1B1B"/>
          <w:sz w:val="27"/>
          <w:szCs w:val="27"/>
          <w:shd w:val="clear" w:color="auto" w:fill="FFFFFF"/>
        </w:rPr>
        <w:t>, formally Life Without Barriers, a group of disabled adults and their carers, continue to come to our garden every Tuesday morning. They have morning tea with us, and they have their own garden plot, which we augment with some of our own veggies. They love coming - it is the highlight of their week!</w:t>
      </w:r>
    </w:p>
    <w:p w:rsidR="00544572" w:rsidRDefault="00544572" w:rsidP="00544572">
      <w:pPr>
        <w:rPr>
          <w:rFonts w:ascii="Georgia" w:eastAsia="Times New Roman" w:hAnsi="Georgia" w:cs="Times New Roman"/>
          <w:color w:val="1B1B1B"/>
          <w:sz w:val="27"/>
          <w:szCs w:val="27"/>
          <w:shd w:val="clear" w:color="auto" w:fill="FFFFFF"/>
        </w:rPr>
      </w:pPr>
      <w:r w:rsidRPr="00544572">
        <w:rPr>
          <w:rFonts w:ascii="Georgia" w:eastAsia="Times New Roman" w:hAnsi="Georgia" w:cs="Times New Roman"/>
          <w:color w:val="1B1B1B"/>
          <w:sz w:val="27"/>
          <w:szCs w:val="27"/>
        </w:rPr>
        <w:br/>
      </w:r>
      <w:r w:rsidRPr="00544572">
        <w:rPr>
          <w:rFonts w:ascii="Georgia" w:eastAsia="Times New Roman" w:hAnsi="Georgia" w:cs="Times New Roman"/>
          <w:color w:val="1B1B1B"/>
          <w:sz w:val="27"/>
          <w:szCs w:val="27"/>
          <w:shd w:val="clear" w:color="auto" w:fill="FFFFFF"/>
        </w:rPr>
        <w:t xml:space="preserve">Early in 2019, the composting toilet was showing its age with the floor beginning to flake away and break off at the edges. We have </w:t>
      </w:r>
      <w:r>
        <w:rPr>
          <w:rFonts w:ascii="Georgia" w:eastAsia="Times New Roman" w:hAnsi="Georgia" w:cs="Times New Roman"/>
          <w:color w:val="1B1B1B"/>
          <w:sz w:val="27"/>
          <w:szCs w:val="27"/>
          <w:shd w:val="clear" w:color="auto" w:fill="FFFFFF"/>
        </w:rPr>
        <w:t xml:space="preserve">now </w:t>
      </w:r>
      <w:r w:rsidRPr="00544572">
        <w:rPr>
          <w:rFonts w:ascii="Georgia" w:eastAsia="Times New Roman" w:hAnsi="Georgia" w:cs="Times New Roman"/>
          <w:color w:val="1B1B1B"/>
          <w:sz w:val="27"/>
          <w:szCs w:val="27"/>
          <w:shd w:val="clear" w:color="auto" w:fill="FFFFFF"/>
        </w:rPr>
        <w:t xml:space="preserve">rebuilt the toilet. For full details please see Don's report. Thanks to </w:t>
      </w:r>
      <w:r>
        <w:rPr>
          <w:rFonts w:ascii="Georgia" w:eastAsia="Times New Roman" w:hAnsi="Georgia" w:cs="Times New Roman"/>
          <w:color w:val="1B1B1B"/>
          <w:sz w:val="27"/>
          <w:szCs w:val="27"/>
          <w:shd w:val="clear" w:color="auto" w:fill="FFFFFF"/>
        </w:rPr>
        <w:lastRenderedPageBreak/>
        <w:t xml:space="preserve">Don for his </w:t>
      </w:r>
      <w:r w:rsidRPr="00544572">
        <w:rPr>
          <w:rFonts w:ascii="Georgia" w:eastAsia="Times New Roman" w:hAnsi="Georgia" w:cs="Times New Roman"/>
          <w:color w:val="1B1B1B"/>
          <w:sz w:val="27"/>
          <w:szCs w:val="27"/>
          <w:shd w:val="clear" w:color="auto" w:fill="FFFFFF"/>
        </w:rPr>
        <w:t xml:space="preserve">experience and and commitment in leading his trusty team of </w:t>
      </w:r>
      <w:r>
        <w:rPr>
          <w:rFonts w:ascii="Georgia" w:eastAsia="Times New Roman" w:hAnsi="Georgia" w:cs="Times New Roman"/>
          <w:color w:val="1B1B1B"/>
          <w:sz w:val="27"/>
          <w:szCs w:val="27"/>
          <w:shd w:val="clear" w:color="auto" w:fill="FFFFFF"/>
        </w:rPr>
        <w:t>Neil, Richard, George, John, and myself</w:t>
      </w:r>
      <w:r w:rsidRPr="00544572">
        <w:rPr>
          <w:rFonts w:ascii="Georgia" w:eastAsia="Times New Roman" w:hAnsi="Georgia" w:cs="Times New Roman"/>
          <w:color w:val="1B1B1B"/>
          <w:sz w:val="27"/>
          <w:szCs w:val="27"/>
          <w:shd w:val="clear" w:color="auto" w:fill="FFFFFF"/>
        </w:rPr>
        <w:t xml:space="preserve"> to do such a wonderful job.</w:t>
      </w:r>
    </w:p>
    <w:p w:rsidR="00544572" w:rsidRPr="00544572" w:rsidRDefault="00544572" w:rsidP="00544572">
      <w:pPr>
        <w:rPr>
          <w:rFonts w:ascii="Times" w:eastAsia="Times New Roman" w:hAnsi="Times" w:cs="Times New Roman"/>
          <w:sz w:val="20"/>
          <w:szCs w:val="20"/>
        </w:rPr>
      </w:pPr>
      <w:r w:rsidRPr="00544572">
        <w:rPr>
          <w:rFonts w:ascii="Georgia" w:eastAsia="Times New Roman" w:hAnsi="Georgia" w:cs="Times New Roman"/>
          <w:color w:val="1B1B1B"/>
          <w:sz w:val="27"/>
          <w:szCs w:val="27"/>
        </w:rPr>
        <w:br/>
      </w:r>
      <w:r w:rsidRPr="00544572">
        <w:rPr>
          <w:rFonts w:ascii="Georgia" w:eastAsia="Times New Roman" w:hAnsi="Georgia" w:cs="Times New Roman"/>
          <w:color w:val="1B1B1B"/>
          <w:sz w:val="27"/>
          <w:szCs w:val="27"/>
          <w:shd w:val="clear" w:color="auto" w:fill="FFFFFF"/>
        </w:rPr>
        <w:t>Many thanks to all who work so hard and cheerfully on Saturday mornings and to those who help on our market days.</w:t>
      </w:r>
      <w:r w:rsidRPr="00544572">
        <w:rPr>
          <w:rFonts w:ascii="Georgia" w:eastAsia="Times New Roman" w:hAnsi="Georgia" w:cs="Times New Roman"/>
          <w:color w:val="1B1B1B"/>
          <w:sz w:val="27"/>
          <w:szCs w:val="27"/>
        </w:rPr>
        <w:br/>
      </w:r>
      <w:r w:rsidRPr="00544572">
        <w:rPr>
          <w:rFonts w:ascii="Georgia" w:eastAsia="Times New Roman" w:hAnsi="Georgia" w:cs="Times New Roman"/>
          <w:color w:val="1B1B1B"/>
          <w:sz w:val="27"/>
          <w:szCs w:val="27"/>
          <w:shd w:val="clear" w:color="auto" w:fill="FFFFFF"/>
        </w:rPr>
        <w:t>Harley Delves </w:t>
      </w:r>
      <w:r w:rsidRPr="00544572">
        <w:rPr>
          <w:rFonts w:ascii="Georgia" w:eastAsia="Times New Roman" w:hAnsi="Georgia" w:cs="Times New Roman"/>
          <w:color w:val="1B1B1B"/>
          <w:sz w:val="27"/>
          <w:szCs w:val="27"/>
        </w:rPr>
        <w:br/>
      </w:r>
    </w:p>
    <w:p w:rsidR="00944208" w:rsidRPr="00544572" w:rsidRDefault="00944208">
      <w:pPr>
        <w:rPr>
          <w:rFonts w:ascii="Arial" w:hAnsi="Arial"/>
        </w:rPr>
      </w:pPr>
    </w:p>
    <w:sectPr w:rsidR="00944208" w:rsidRPr="00544572" w:rsidSect="007D52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72"/>
    <w:rsid w:val="00544572"/>
    <w:rsid w:val="007D52F2"/>
    <w:rsid w:val="009442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8D9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45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4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8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361</Words>
  <Characters>2058</Characters>
  <Application>Microsoft Macintosh Word</Application>
  <DocSecurity>0</DocSecurity>
  <Lines>17</Lines>
  <Paragraphs>4</Paragraphs>
  <ScaleCrop>false</ScaleCrop>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Brown</dc:creator>
  <cp:keywords/>
  <dc:description/>
  <cp:lastModifiedBy>Neil Brown</cp:lastModifiedBy>
  <cp:revision>1</cp:revision>
  <dcterms:created xsi:type="dcterms:W3CDTF">2019-08-17T21:09:00Z</dcterms:created>
  <dcterms:modified xsi:type="dcterms:W3CDTF">2019-08-17T21:21:00Z</dcterms:modified>
</cp:coreProperties>
</file>